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01014073"/>
        <w:placeholder>
          <w:docPart w:val="78C04F421EB84DE8B16FCBC8FFDF2A2B"/>
        </w:placeholder>
        <w15:appearance w15:val="hidden"/>
      </w:sdtPr>
      <w:sdtEndPr>
        <w:rPr>
          <w:sz w:val="40"/>
          <w:szCs w:val="40"/>
        </w:rPr>
      </w:sdtEndPr>
      <w:sdtContent>
        <w:p w14:paraId="3021C841" w14:textId="3635FB4F" w:rsidR="007F0708" w:rsidRPr="00011D8C" w:rsidRDefault="00DA1030" w:rsidP="00011D8C">
          <w:pPr>
            <w:pStyle w:val="ListParagraph"/>
            <w:ind w:left="0" w:right="0"/>
            <w:rPr>
              <w:sz w:val="40"/>
              <w:szCs w:val="40"/>
            </w:rPr>
          </w:pPr>
          <w:r>
            <w:rPr>
              <w:sz w:val="40"/>
              <w:szCs w:val="40"/>
            </w:rPr>
            <w:t>Hardship</w:t>
          </w:r>
          <w:r w:rsidR="00011D8C" w:rsidRPr="00011D8C">
            <w:rPr>
              <w:sz w:val="40"/>
              <w:szCs w:val="40"/>
            </w:rPr>
            <w:t xml:space="preserve"> Policy </w:t>
          </w:r>
        </w:p>
      </w:sdtContent>
    </w:sdt>
    <w:p w14:paraId="3B564B94" w14:textId="395D9A92" w:rsidR="007F0708" w:rsidRPr="00DA1030" w:rsidRDefault="00D76C95" w:rsidP="00DA1030">
      <w:pPr>
        <w:pStyle w:val="Heading2"/>
      </w:pPr>
      <w:r w:rsidRPr="00DA1030">
        <w:t>1.</w:t>
      </w:r>
      <w:r w:rsidR="00011D8C" w:rsidRPr="00DA1030">
        <w:t>Purpose</w:t>
      </w:r>
    </w:p>
    <w:p w14:paraId="24637819" w14:textId="77777777" w:rsidR="00DA1030" w:rsidRPr="00DA1030" w:rsidRDefault="00DA1030" w:rsidP="00DA1030">
      <w:pPr>
        <w:pStyle w:val="Heading2"/>
        <w:spacing w:before="0"/>
        <w:rPr>
          <w:color w:val="auto"/>
        </w:rPr>
      </w:pPr>
      <w:r w:rsidRPr="00DA1030">
        <w:rPr>
          <w:color w:val="auto"/>
        </w:rPr>
        <w:t>Murrumbeena Netball</w:t>
      </w:r>
      <w:r w:rsidRPr="00DA1030">
        <w:rPr>
          <w:color w:val="auto"/>
        </w:rPr>
        <w:t xml:space="preserve"> Club (MNC) is committed to ensuring all players </w:t>
      </w:r>
      <w:proofErr w:type="gramStart"/>
      <w:r w:rsidRPr="00DA1030">
        <w:rPr>
          <w:color w:val="auto"/>
        </w:rPr>
        <w:t>have the opportunity to</w:t>
      </w:r>
      <w:proofErr w:type="gramEnd"/>
      <w:r w:rsidRPr="00DA1030">
        <w:rPr>
          <w:color w:val="auto"/>
        </w:rPr>
        <w:t xml:space="preserve"> participate in netball regardless of financial circumstance. This Hardship Policy provides support to members experiencing temporary or long-term financial difficulty, helping them remain part of the club community.</w:t>
      </w:r>
    </w:p>
    <w:p w14:paraId="06629F04" w14:textId="5A9861D1" w:rsidR="00866A19" w:rsidRDefault="00D76C95" w:rsidP="00DA1030">
      <w:pPr>
        <w:pStyle w:val="Heading2"/>
      </w:pPr>
      <w:r>
        <w:t>2.</w:t>
      </w:r>
      <w:r w:rsidR="00DA1030">
        <w:t>Scope</w:t>
      </w:r>
    </w:p>
    <w:p w14:paraId="64325F17" w14:textId="77777777" w:rsidR="00DA1030" w:rsidRDefault="00DA1030" w:rsidP="00DA1030">
      <w:r>
        <w:t>This policy applies to all registered players, parents/guardians of junior players, and volunteers of Murrumbeena Netball Club.</w:t>
      </w:r>
    </w:p>
    <w:p w14:paraId="679D9D84" w14:textId="1E008ADB" w:rsidR="00866A19" w:rsidRDefault="00D76C95" w:rsidP="00DA1030">
      <w:pPr>
        <w:pStyle w:val="Heading2"/>
      </w:pPr>
      <w:r>
        <w:t>3.</w:t>
      </w:r>
      <w:r w:rsidR="00DA1030">
        <w:t xml:space="preserve"> Principles</w:t>
      </w:r>
    </w:p>
    <w:p w14:paraId="7BE7E857" w14:textId="067E2BC1" w:rsidR="00DA1030" w:rsidRDefault="00DA1030" w:rsidP="00DA1030">
      <w:pPr>
        <w:pStyle w:val="ListParagraph"/>
        <w:numPr>
          <w:ilvl w:val="0"/>
          <w:numId w:val="13"/>
        </w:numPr>
      </w:pPr>
      <w:r>
        <w:t>Confidentiality: All hardship applications are treated with strict confidentiality and are only viewed by the Club President and Treasurer.</w:t>
      </w:r>
    </w:p>
    <w:p w14:paraId="0AC9551C" w14:textId="4D017382" w:rsidR="00DA1030" w:rsidRDefault="00DA1030" w:rsidP="00DA1030">
      <w:pPr>
        <w:pStyle w:val="ListParagraph"/>
        <w:numPr>
          <w:ilvl w:val="0"/>
          <w:numId w:val="13"/>
        </w:numPr>
      </w:pPr>
      <w:r>
        <w:t>Fairness: Each application is assessed individually.</w:t>
      </w:r>
    </w:p>
    <w:p w14:paraId="68D2BE41" w14:textId="432E4A6B" w:rsidR="00DA1030" w:rsidRDefault="00DA1030" w:rsidP="00DA1030">
      <w:pPr>
        <w:pStyle w:val="ListParagraph"/>
        <w:numPr>
          <w:ilvl w:val="0"/>
          <w:numId w:val="13"/>
        </w:numPr>
      </w:pPr>
      <w:r>
        <w:t>Accessibility: The application process will be simple, respectful, and supportive.</w:t>
      </w:r>
    </w:p>
    <w:p w14:paraId="77D9AE75" w14:textId="512660DD" w:rsidR="00DA1030" w:rsidRDefault="00DA1030" w:rsidP="00DA1030">
      <w:pPr>
        <w:pStyle w:val="ListParagraph"/>
        <w:numPr>
          <w:ilvl w:val="0"/>
          <w:numId w:val="13"/>
        </w:numPr>
      </w:pPr>
      <w:r>
        <w:t>Support: Assistance may include full or partial fee reductions, payment plans, or temporary deferments.</w:t>
      </w:r>
    </w:p>
    <w:p w14:paraId="39727F9B" w14:textId="005F9257" w:rsidR="00866A19" w:rsidRDefault="00D76C95" w:rsidP="00DA1030">
      <w:pPr>
        <w:pStyle w:val="Heading2"/>
      </w:pPr>
      <w:r>
        <w:t>4.</w:t>
      </w:r>
      <w:r w:rsidR="00DA1030" w:rsidRPr="00DA1030">
        <w:t xml:space="preserve"> </w:t>
      </w:r>
      <w:r w:rsidR="00DA1030">
        <w:t>Types of Assistance</w:t>
      </w:r>
    </w:p>
    <w:p w14:paraId="6D768684" w14:textId="1F684802" w:rsidR="00DA1030" w:rsidRDefault="00DA1030" w:rsidP="00DA1030">
      <w:pPr>
        <w:pStyle w:val="ListParagraph"/>
        <w:numPr>
          <w:ilvl w:val="0"/>
          <w:numId w:val="16"/>
        </w:numPr>
      </w:pPr>
      <w:r>
        <w:t>Payment plans</w:t>
      </w:r>
    </w:p>
    <w:p w14:paraId="77136FEF" w14:textId="0AA48BFC" w:rsidR="00DA1030" w:rsidRDefault="00DA1030" w:rsidP="00DA1030">
      <w:pPr>
        <w:pStyle w:val="ListParagraph"/>
        <w:numPr>
          <w:ilvl w:val="0"/>
          <w:numId w:val="16"/>
        </w:numPr>
      </w:pPr>
      <w:r>
        <w:t>Fee reduction</w:t>
      </w:r>
    </w:p>
    <w:p w14:paraId="3FBA18F0" w14:textId="609D3D6C" w:rsidR="00DA1030" w:rsidRDefault="00DA1030" w:rsidP="00DA1030">
      <w:pPr>
        <w:pStyle w:val="ListParagraph"/>
        <w:numPr>
          <w:ilvl w:val="0"/>
          <w:numId w:val="16"/>
        </w:numPr>
      </w:pPr>
      <w:r>
        <w:t>Fee waiver</w:t>
      </w:r>
    </w:p>
    <w:p w14:paraId="615B856E" w14:textId="61A15CA0" w:rsidR="00DA1030" w:rsidRDefault="00DA1030" w:rsidP="00DA1030">
      <w:pPr>
        <w:pStyle w:val="ListParagraph"/>
        <w:numPr>
          <w:ilvl w:val="0"/>
          <w:numId w:val="16"/>
        </w:numPr>
      </w:pPr>
      <w:r>
        <w:t>Deferred payment</w:t>
      </w:r>
    </w:p>
    <w:p w14:paraId="6687C96A" w14:textId="6E1E7709" w:rsidR="00011D8C" w:rsidRDefault="00DA1030" w:rsidP="00DA1030">
      <w:pPr>
        <w:pStyle w:val="Heading2"/>
      </w:pPr>
      <w:r>
        <w:t>5.</w:t>
      </w:r>
      <w:r w:rsidRPr="00DA1030">
        <w:t xml:space="preserve"> </w:t>
      </w:r>
      <w:r>
        <w:t>Eligibility</w:t>
      </w:r>
    </w:p>
    <w:p w14:paraId="1C16D021" w14:textId="77777777" w:rsidR="00DA1030" w:rsidRDefault="00DA1030" w:rsidP="00DA1030">
      <w:r>
        <w:t>Members may apply if experiencing financial hardship due to employment changes, medical expenses, personal issues, or unexpected financial stress.</w:t>
      </w:r>
    </w:p>
    <w:p w14:paraId="600E16DB" w14:textId="11649B1C" w:rsidR="00DA1030" w:rsidRDefault="00DA1030" w:rsidP="00DA1030">
      <w:pPr>
        <w:pStyle w:val="Heading2"/>
      </w:pPr>
      <w:r>
        <w:t>6. How to Apply</w:t>
      </w:r>
    </w:p>
    <w:p w14:paraId="13881DC9" w14:textId="77777777" w:rsidR="00DA1030" w:rsidRDefault="00DA1030" w:rsidP="00DA1030">
      <w:r>
        <w:t xml:space="preserve">Step 1 — Contact the Club  </w:t>
      </w:r>
    </w:p>
    <w:p w14:paraId="67EB756B" w14:textId="77777777" w:rsidR="00DA1030" w:rsidRDefault="00DA1030" w:rsidP="00DA1030">
      <w:pPr>
        <w:ind w:left="709"/>
      </w:pPr>
      <w:r>
        <w:t xml:space="preserve">Email: president@mnc.org.au  </w:t>
      </w:r>
    </w:p>
    <w:p w14:paraId="7A1844C1" w14:textId="1B4BD994" w:rsidR="00DA1030" w:rsidRDefault="00DA1030" w:rsidP="00DA1030">
      <w:pPr>
        <w:ind w:left="709"/>
      </w:pPr>
      <w:r>
        <w:t>Subject: Hardship Application – Confidential</w:t>
      </w:r>
    </w:p>
    <w:p w14:paraId="1012A33E" w14:textId="77777777" w:rsidR="00DA1030" w:rsidRDefault="00DA1030" w:rsidP="00DA1030">
      <w:r>
        <w:t xml:space="preserve">Step 2 — Provide Brief Details  </w:t>
      </w:r>
    </w:p>
    <w:p w14:paraId="32FF1AF3" w14:textId="41F6273B" w:rsidR="00DA1030" w:rsidRDefault="00DA1030" w:rsidP="00DA1030">
      <w:pPr>
        <w:ind w:left="709"/>
      </w:pPr>
      <w:r>
        <w:t>Include player name, team, type of assistance sought, and brief explanation of circumstances.</w:t>
      </w:r>
    </w:p>
    <w:p w14:paraId="7FB9B0DE" w14:textId="77777777" w:rsidR="00DA1030" w:rsidRDefault="00DA1030" w:rsidP="00DA1030">
      <w:r>
        <w:lastRenderedPageBreak/>
        <w:t xml:space="preserve">Step 3 — Assessment  </w:t>
      </w:r>
    </w:p>
    <w:p w14:paraId="0939BC16" w14:textId="1CF018DA" w:rsidR="00DA1030" w:rsidRDefault="00DA1030" w:rsidP="00DA1030">
      <w:pPr>
        <w:ind w:left="709"/>
      </w:pPr>
      <w:r>
        <w:t>Reviewed within 7–10 days.</w:t>
      </w:r>
    </w:p>
    <w:p w14:paraId="06F14BFF" w14:textId="77777777" w:rsidR="00DA1030" w:rsidRDefault="00DA1030" w:rsidP="00DA1030">
      <w:r>
        <w:t xml:space="preserve">Step 4 — Outcome  </w:t>
      </w:r>
    </w:p>
    <w:p w14:paraId="6843DC74" w14:textId="7A5749C5" w:rsidR="00DA1030" w:rsidRPr="00DA1030" w:rsidRDefault="00DA1030" w:rsidP="00DA1030">
      <w:pPr>
        <w:ind w:left="709"/>
      </w:pPr>
      <w:r>
        <w:t>A confidential written response will be provided.</w:t>
      </w:r>
    </w:p>
    <w:p w14:paraId="56C91542" w14:textId="423EA28E" w:rsidR="00DA1030" w:rsidRDefault="00DA1030" w:rsidP="00DA1030">
      <w:pPr>
        <w:pStyle w:val="Heading2"/>
      </w:pPr>
      <w:r>
        <w:t>7.</w:t>
      </w:r>
      <w:r w:rsidRPr="00DA1030">
        <w:t xml:space="preserve"> </w:t>
      </w:r>
      <w:r>
        <w:t>Confidentiality &amp; Record-Keeping</w:t>
      </w:r>
    </w:p>
    <w:p w14:paraId="103B877A" w14:textId="47E6BFC2" w:rsidR="00DA1030" w:rsidRPr="00DA1030" w:rsidRDefault="00DA1030" w:rsidP="00DA1030">
      <w:r>
        <w:t>All hardship requests are confidential and securely stored.</w:t>
      </w:r>
    </w:p>
    <w:p w14:paraId="60EAC72F" w14:textId="4E3C1AD5" w:rsidR="00DA1030" w:rsidRDefault="00DA1030" w:rsidP="00DA1030">
      <w:pPr>
        <w:pStyle w:val="Heading2"/>
      </w:pPr>
      <w:r>
        <w:t>8. Policy Review</w:t>
      </w:r>
    </w:p>
    <w:p w14:paraId="3BB7837D" w14:textId="77777777" w:rsidR="00DA1030" w:rsidRDefault="00DA1030" w:rsidP="00DA1030">
      <w:r>
        <w:t>Reviewed annually by the committee.</w:t>
      </w:r>
    </w:p>
    <w:sectPr w:rsidR="00DA1030" w:rsidSect="004949D8">
      <w:headerReference w:type="default" r:id="rId7"/>
      <w:footerReference w:type="default" r:id="rId8"/>
      <w:pgSz w:w="11906" w:h="16838"/>
      <w:pgMar w:top="2375" w:right="991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70B5" w14:textId="77777777" w:rsidR="00BE43B8" w:rsidRDefault="00BE43B8" w:rsidP="007F0708">
      <w:pPr>
        <w:spacing w:after="0"/>
      </w:pPr>
      <w:r>
        <w:separator/>
      </w:r>
    </w:p>
  </w:endnote>
  <w:endnote w:type="continuationSeparator" w:id="0">
    <w:p w14:paraId="14EC0208" w14:textId="77777777" w:rsidR="00BE43B8" w:rsidRDefault="00BE43B8" w:rsidP="007F07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4843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7DC08E" w14:textId="7EF6168A" w:rsidR="002C6AC4" w:rsidRDefault="004949D8" w:rsidP="00011D8C">
            <w:pPr>
              <w:pStyle w:val="Footer"/>
            </w:pPr>
            <w:r w:rsidRPr="00866A19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7E95C0A" wp14:editId="0CAB1C06">
                  <wp:simplePos x="0" y="0"/>
                  <wp:positionH relativeFrom="column">
                    <wp:posOffset>-34289</wp:posOffset>
                  </wp:positionH>
                  <wp:positionV relativeFrom="paragraph">
                    <wp:posOffset>71120</wp:posOffset>
                  </wp:positionV>
                  <wp:extent cx="982980" cy="257087"/>
                  <wp:effectExtent l="0" t="0" r="0" b="0"/>
                  <wp:wrapNone/>
                  <wp:docPr id="268" name="Pictur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961" cy="257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A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3EE9DC" wp14:editId="6E0B22D4">
                      <wp:simplePos x="0" y="0"/>
                      <wp:positionH relativeFrom="column">
                        <wp:posOffset>-8890</wp:posOffset>
                      </wp:positionH>
                      <wp:positionV relativeFrom="page">
                        <wp:posOffset>10031095</wp:posOffset>
                      </wp:positionV>
                      <wp:extent cx="6212840" cy="0"/>
                      <wp:effectExtent l="0" t="0" r="0" b="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28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88234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E13C4" id="Straight Connector 5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7pt,789.85pt" to="488.5pt,7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" strokecolor="#882345">
                      <v:stroke joinstyle="miter"/>
                      <w10:wrap anchory="page"/>
                    </v:line>
                  </w:pict>
                </mc:Fallback>
              </mc:AlternateContent>
            </w:r>
            <w:r w:rsidR="00866A19" w:rsidRPr="00866A19">
              <w:t>MNC</w:t>
            </w:r>
            <w:r w:rsidR="00866A19" w:rsidRPr="00866A19">
              <w:softHyphen/>
              <w:t>_</w:t>
            </w:r>
            <w:proofErr w:type="spellStart"/>
            <w:r w:rsidR="00DA1030">
              <w:t>Hardship</w:t>
            </w:r>
            <w:r w:rsidR="00011D8C">
              <w:t>_Policy</w:t>
            </w:r>
            <w:proofErr w:type="spellEnd"/>
            <w:r w:rsidR="00011D8C">
              <w:t xml:space="preserve"> _V1                                                                      </w:t>
            </w:r>
            <w:r w:rsidR="002C6AC4">
              <w:t xml:space="preserve">Page </w:t>
            </w:r>
            <w:r w:rsidR="002C6AC4">
              <w:rPr>
                <w:sz w:val="24"/>
                <w:szCs w:val="24"/>
              </w:rPr>
              <w:fldChar w:fldCharType="begin"/>
            </w:r>
            <w:r w:rsidR="002C6AC4">
              <w:instrText xml:space="preserve"> PAGE </w:instrText>
            </w:r>
            <w:r w:rsidR="002C6AC4">
              <w:rPr>
                <w:sz w:val="24"/>
                <w:szCs w:val="24"/>
              </w:rPr>
              <w:fldChar w:fldCharType="separate"/>
            </w:r>
            <w:r w:rsidR="002C6AC4">
              <w:rPr>
                <w:noProof/>
              </w:rPr>
              <w:t>2</w:t>
            </w:r>
            <w:r w:rsidR="002C6AC4">
              <w:rPr>
                <w:sz w:val="24"/>
                <w:szCs w:val="24"/>
              </w:rPr>
              <w:fldChar w:fldCharType="end"/>
            </w:r>
            <w:r w:rsidR="002C6AC4">
              <w:t xml:space="preserve"> of </w:t>
            </w:r>
            <w:r w:rsidR="002C6AC4">
              <w:rPr>
                <w:sz w:val="24"/>
                <w:szCs w:val="24"/>
              </w:rPr>
              <w:fldChar w:fldCharType="begin"/>
            </w:r>
            <w:r w:rsidR="002C6AC4">
              <w:instrText xml:space="preserve"> NUMPAGES  </w:instrText>
            </w:r>
            <w:r w:rsidR="002C6AC4">
              <w:rPr>
                <w:sz w:val="24"/>
                <w:szCs w:val="24"/>
              </w:rPr>
              <w:fldChar w:fldCharType="separate"/>
            </w:r>
            <w:r w:rsidR="002C6AC4">
              <w:rPr>
                <w:noProof/>
              </w:rPr>
              <w:t>2</w:t>
            </w:r>
            <w:r w:rsidR="002C6AC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27464B1" w14:textId="71FA6EE8" w:rsidR="007F0708" w:rsidRDefault="007F0708" w:rsidP="00011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1207D" w14:textId="77777777" w:rsidR="00BE43B8" w:rsidRDefault="00BE43B8" w:rsidP="007F0708">
      <w:pPr>
        <w:spacing w:after="0"/>
      </w:pPr>
      <w:r>
        <w:separator/>
      </w:r>
    </w:p>
  </w:footnote>
  <w:footnote w:type="continuationSeparator" w:id="0">
    <w:p w14:paraId="74AB7605" w14:textId="77777777" w:rsidR="00BE43B8" w:rsidRDefault="00BE43B8" w:rsidP="007F07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A282" w14:textId="2BCA9375" w:rsidR="007F0708" w:rsidRDefault="007F0708" w:rsidP="007F0708">
    <w:pPr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85F37" wp14:editId="1587C1DA">
              <wp:simplePos x="0" y="0"/>
              <wp:positionH relativeFrom="column">
                <wp:posOffset>-6748</wp:posOffset>
              </wp:positionH>
              <wp:positionV relativeFrom="page">
                <wp:posOffset>1412240</wp:posOffset>
              </wp:positionV>
              <wp:extent cx="6213143" cy="0"/>
              <wp:effectExtent l="0" t="0" r="0" b="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3143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823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6A07FE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5pt,111.2pt" to="488.6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" strokecolor="#882345">
              <v:stroke joinstyle="miter"/>
              <w10:wrap anchory="page"/>
            </v:line>
          </w:pict>
        </mc:Fallback>
      </mc:AlternateContent>
    </w:r>
    <w:r w:rsidRPr="007F0708">
      <w:rPr>
        <w:noProof/>
      </w:rPr>
      <w:drawing>
        <wp:inline distT="0" distB="0" distL="0" distR="0" wp14:anchorId="7ED62DA0" wp14:editId="7EE964F6">
          <wp:extent cx="3722777" cy="1173708"/>
          <wp:effectExtent l="0" t="0" r="0" b="0"/>
          <wp:docPr id="267" name="Picture 26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661" cy="120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582D6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2B68A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C1000"/>
    <w:multiLevelType w:val="multilevel"/>
    <w:tmpl w:val="3A66A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4F094E"/>
    <w:multiLevelType w:val="hybridMultilevel"/>
    <w:tmpl w:val="54C46846"/>
    <w:lvl w:ilvl="0" w:tplc="9D66C0F2">
      <w:start w:val="1"/>
      <w:numFmt w:val="decimal"/>
      <w:pStyle w:val="BulletPoin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BFB3CEB"/>
    <w:multiLevelType w:val="multilevel"/>
    <w:tmpl w:val="3A66A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18511D"/>
    <w:multiLevelType w:val="multilevel"/>
    <w:tmpl w:val="0B761A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8E7D59"/>
    <w:multiLevelType w:val="hybridMultilevel"/>
    <w:tmpl w:val="3F92586E"/>
    <w:lvl w:ilvl="0" w:tplc="86CCAB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16E6"/>
    <w:multiLevelType w:val="hybridMultilevel"/>
    <w:tmpl w:val="CF8E1774"/>
    <w:lvl w:ilvl="0" w:tplc="04BAA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12E44"/>
    <w:multiLevelType w:val="hybridMultilevel"/>
    <w:tmpl w:val="53E4D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B7579"/>
    <w:multiLevelType w:val="multilevel"/>
    <w:tmpl w:val="131EEC6C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4472C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02751E"/>
    <w:multiLevelType w:val="hybridMultilevel"/>
    <w:tmpl w:val="CA664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448B2"/>
    <w:multiLevelType w:val="hybridMultilevel"/>
    <w:tmpl w:val="0D40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B239F"/>
    <w:multiLevelType w:val="multilevel"/>
    <w:tmpl w:val="3A66A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9D7C3A"/>
    <w:multiLevelType w:val="hybridMultilevel"/>
    <w:tmpl w:val="B0DEA9F6"/>
    <w:lvl w:ilvl="0" w:tplc="CB809FE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07A62"/>
    <w:multiLevelType w:val="multilevel"/>
    <w:tmpl w:val="3A66A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3450323">
    <w:abstractNumId w:val="9"/>
  </w:num>
  <w:num w:numId="2" w16cid:durableId="1004013858">
    <w:abstractNumId w:val="9"/>
  </w:num>
  <w:num w:numId="3" w16cid:durableId="938758343">
    <w:abstractNumId w:val="7"/>
  </w:num>
  <w:num w:numId="4" w16cid:durableId="369917650">
    <w:abstractNumId w:val="3"/>
  </w:num>
  <w:num w:numId="5" w16cid:durableId="2097558432">
    <w:abstractNumId w:val="1"/>
  </w:num>
  <w:num w:numId="6" w16cid:durableId="487139647">
    <w:abstractNumId w:val="0"/>
  </w:num>
  <w:num w:numId="7" w16cid:durableId="490678742">
    <w:abstractNumId w:val="5"/>
  </w:num>
  <w:num w:numId="8" w16cid:durableId="1293898767">
    <w:abstractNumId w:val="14"/>
  </w:num>
  <w:num w:numId="9" w16cid:durableId="73015164">
    <w:abstractNumId w:val="2"/>
  </w:num>
  <w:num w:numId="10" w16cid:durableId="217253699">
    <w:abstractNumId w:val="12"/>
  </w:num>
  <w:num w:numId="11" w16cid:durableId="1789427230">
    <w:abstractNumId w:val="4"/>
  </w:num>
  <w:num w:numId="12" w16cid:durableId="603731400">
    <w:abstractNumId w:val="13"/>
  </w:num>
  <w:num w:numId="13" w16cid:durableId="702945615">
    <w:abstractNumId w:val="8"/>
  </w:num>
  <w:num w:numId="14" w16cid:durableId="1905070342">
    <w:abstractNumId w:val="11"/>
  </w:num>
  <w:num w:numId="15" w16cid:durableId="885797959">
    <w:abstractNumId w:val="6"/>
  </w:num>
  <w:num w:numId="16" w16cid:durableId="1228687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08"/>
    <w:rsid w:val="00011D8C"/>
    <w:rsid w:val="00066353"/>
    <w:rsid w:val="00245B8A"/>
    <w:rsid w:val="002C6AC4"/>
    <w:rsid w:val="0039070C"/>
    <w:rsid w:val="00493B16"/>
    <w:rsid w:val="004949D8"/>
    <w:rsid w:val="005C72DC"/>
    <w:rsid w:val="00640361"/>
    <w:rsid w:val="006753C3"/>
    <w:rsid w:val="0078124E"/>
    <w:rsid w:val="007F0708"/>
    <w:rsid w:val="00866A19"/>
    <w:rsid w:val="0088227E"/>
    <w:rsid w:val="00984D4F"/>
    <w:rsid w:val="00BE43B8"/>
    <w:rsid w:val="00C13B92"/>
    <w:rsid w:val="00C21106"/>
    <w:rsid w:val="00CC6705"/>
    <w:rsid w:val="00CD0BA9"/>
    <w:rsid w:val="00CF137D"/>
    <w:rsid w:val="00D1117B"/>
    <w:rsid w:val="00D32B01"/>
    <w:rsid w:val="00D76C95"/>
    <w:rsid w:val="00DA1030"/>
    <w:rsid w:val="00F06982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BC1A1"/>
  <w15:chartTrackingRefBased/>
  <w15:docId w15:val="{0A95029F-F041-4085-9975-F9F8523E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6A19"/>
    <w:pPr>
      <w:spacing w:after="240"/>
      <w:ind w:right="720"/>
    </w:pPr>
    <w:rPr>
      <w:rFonts w:ascii="Helvetica" w:hAnsi="Helvetica"/>
      <w:sz w:val="24"/>
      <w:szCs w:val="28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6AC4"/>
    <w:pPr>
      <w:keepNext/>
      <w:keepLines/>
      <w:pageBreakBefore/>
      <w:spacing w:before="240" w:after="480"/>
      <w:outlineLvl w:val="0"/>
    </w:pPr>
    <w:rPr>
      <w:rFonts w:eastAsiaTheme="majorEastAsia" w:cstheme="majorBidi"/>
      <w:b/>
      <w:bCs/>
      <w:sz w:val="40"/>
      <w:szCs w:val="90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DA1030"/>
    <w:pPr>
      <w:keepNext/>
      <w:keepLines/>
      <w:spacing w:before="360" w:after="120"/>
      <w:ind w:right="0"/>
      <w:outlineLvl w:val="1"/>
    </w:pPr>
    <w:rPr>
      <w:rFonts w:eastAsiaTheme="majorEastAsia" w:cstheme="majorBidi"/>
      <w:bCs/>
      <w:color w:val="882345"/>
      <w:szCs w:val="24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A10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A1030"/>
    <w:rPr>
      <w:rFonts w:ascii="Helvetica" w:eastAsiaTheme="majorEastAsia" w:hAnsi="Helvetica" w:cstheme="majorBidi"/>
      <w:bCs/>
      <w:color w:val="88234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6AC4"/>
    <w:rPr>
      <w:rFonts w:ascii="Helvetica" w:eastAsiaTheme="majorEastAsia" w:hAnsi="Helvetica" w:cstheme="majorBidi"/>
      <w:b/>
      <w:bCs/>
      <w:sz w:val="40"/>
      <w:szCs w:val="90"/>
    </w:rPr>
  </w:style>
  <w:style w:type="paragraph" w:styleId="TOC1">
    <w:name w:val="toc 1"/>
    <w:basedOn w:val="TOC2"/>
    <w:next w:val="Normal"/>
    <w:uiPriority w:val="39"/>
    <w:rsid w:val="0039070C"/>
    <w:pPr>
      <w:pBdr>
        <w:top w:val="single" w:sz="18" w:space="6" w:color="auto"/>
        <w:between w:val="single" w:sz="18" w:space="6" w:color="000000" w:themeColor="text1"/>
      </w:pBdr>
      <w:tabs>
        <w:tab w:val="right" w:pos="10546"/>
      </w:tabs>
      <w:spacing w:before="120" w:after="120"/>
      <w:ind w:left="5273"/>
      <w:contextualSpacing/>
    </w:pPr>
    <w:rPr>
      <w:rFonts w:ascii="Lato" w:hAnsi="Lato"/>
      <w:b/>
      <w:noProof/>
      <w:color w:val="000000" w:themeColor="text1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9070C"/>
    <w:pPr>
      <w:spacing w:after="100"/>
      <w:ind w:left="220"/>
    </w:pPr>
  </w:style>
  <w:style w:type="paragraph" w:styleId="ListParagraph">
    <w:name w:val="List Paragraph"/>
    <w:basedOn w:val="Normal"/>
    <w:uiPriority w:val="34"/>
    <w:rsid w:val="002C6AC4"/>
    <w:pPr>
      <w:ind w:left="720"/>
      <w:contextualSpacing/>
    </w:pPr>
  </w:style>
  <w:style w:type="paragraph" w:customStyle="1" w:styleId="BulletPoint">
    <w:name w:val="Bullet Point"/>
    <w:basedOn w:val="ListParagraph"/>
    <w:autoRedefine/>
    <w:uiPriority w:val="1"/>
    <w:qFormat/>
    <w:rsid w:val="00493B16"/>
    <w:pPr>
      <w:numPr>
        <w:numId w:val="4"/>
      </w:numPr>
      <w:spacing w:before="120" w:after="120"/>
      <w:ind w:right="0"/>
      <w:contextualSpacing w:val="0"/>
    </w:pPr>
  </w:style>
  <w:style w:type="paragraph" w:customStyle="1" w:styleId="Indent">
    <w:name w:val="Indent"/>
    <w:basedOn w:val="BulletPoint"/>
    <w:autoRedefine/>
    <w:uiPriority w:val="1"/>
    <w:qFormat/>
    <w:rsid w:val="00493B16"/>
    <w:pPr>
      <w:ind w:left="1071" w:hanging="357"/>
    </w:pPr>
  </w:style>
  <w:style w:type="paragraph" w:styleId="Footer">
    <w:name w:val="footer"/>
    <w:basedOn w:val="Normal"/>
    <w:link w:val="FooterChar"/>
    <w:autoRedefine/>
    <w:uiPriority w:val="99"/>
    <w:unhideWhenUsed/>
    <w:qFormat/>
    <w:rsid w:val="00011D8C"/>
    <w:pPr>
      <w:ind w:right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11D8C"/>
    <w:rPr>
      <w:rFonts w:ascii="Helvetica" w:hAnsi="Helvetica"/>
      <w:sz w:val="1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7F0708"/>
    <w:rPr>
      <w:rFonts w:ascii="Helvetica" w:hAnsi="Helvetica"/>
      <w:color w:val="882345"/>
      <w:sz w:val="24"/>
      <w:u w:val="single"/>
    </w:rPr>
  </w:style>
  <w:style w:type="paragraph" w:customStyle="1" w:styleId="Address">
    <w:name w:val="Address"/>
    <w:basedOn w:val="Normal"/>
    <w:autoRedefine/>
    <w:uiPriority w:val="1"/>
    <w:qFormat/>
    <w:rsid w:val="0088227E"/>
    <w:pPr>
      <w:spacing w:after="120"/>
      <w:ind w:right="0"/>
      <w:jc w:val="right"/>
    </w:pPr>
    <w:rPr>
      <w:color w:val="000000" w:themeColor="text1"/>
    </w:rPr>
  </w:style>
  <w:style w:type="paragraph" w:customStyle="1" w:styleId="Name">
    <w:name w:val="Name"/>
    <w:basedOn w:val="Normal"/>
    <w:next w:val="Normal"/>
    <w:autoRedefine/>
    <w:uiPriority w:val="1"/>
    <w:qFormat/>
    <w:rsid w:val="00866A19"/>
    <w:pPr>
      <w:spacing w:before="360" w:after="0"/>
      <w:ind w:right="0"/>
    </w:pPr>
  </w:style>
  <w:style w:type="paragraph" w:styleId="Date">
    <w:name w:val="Date"/>
    <w:basedOn w:val="Normal"/>
    <w:next w:val="Normal"/>
    <w:link w:val="DateChar"/>
    <w:autoRedefine/>
    <w:uiPriority w:val="99"/>
    <w:qFormat/>
    <w:rsid w:val="00493B16"/>
    <w:pPr>
      <w:spacing w:after="360"/>
      <w:ind w:right="0"/>
    </w:pPr>
  </w:style>
  <w:style w:type="character" w:customStyle="1" w:styleId="DateChar">
    <w:name w:val="Date Char"/>
    <w:basedOn w:val="DefaultParagraphFont"/>
    <w:link w:val="Date"/>
    <w:uiPriority w:val="99"/>
    <w:rsid w:val="00493B16"/>
    <w:rPr>
      <w:rFonts w:ascii="Helvetica" w:hAnsi="Helvetica"/>
      <w:sz w:val="24"/>
      <w:szCs w:val="28"/>
      <w:lang w:val="en-US"/>
    </w:rPr>
  </w:style>
  <w:style w:type="paragraph" w:styleId="Salutation">
    <w:name w:val="Salutation"/>
    <w:basedOn w:val="Normal"/>
    <w:next w:val="Normal"/>
    <w:link w:val="SalutationChar"/>
    <w:autoRedefine/>
    <w:uiPriority w:val="99"/>
    <w:qFormat/>
    <w:rsid w:val="00493B16"/>
    <w:pPr>
      <w:spacing w:before="480" w:after="480"/>
      <w:ind w:right="0"/>
    </w:pPr>
  </w:style>
  <w:style w:type="character" w:customStyle="1" w:styleId="SalutationChar">
    <w:name w:val="Salutation Char"/>
    <w:basedOn w:val="DefaultParagraphFont"/>
    <w:link w:val="Salutation"/>
    <w:uiPriority w:val="99"/>
    <w:rsid w:val="00493B16"/>
    <w:rPr>
      <w:rFonts w:ascii="Helvetica" w:hAnsi="Helvetica"/>
      <w:sz w:val="24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7F070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949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49D8"/>
    <w:rPr>
      <w:rFonts w:ascii="Helvetica" w:hAnsi="Helvetica"/>
      <w:sz w:val="24"/>
      <w:szCs w:val="28"/>
      <w:lang w:val="en-US"/>
    </w:rPr>
  </w:style>
  <w:style w:type="paragraph" w:styleId="ListBullet">
    <w:name w:val="List Bullet"/>
    <w:basedOn w:val="Normal"/>
    <w:uiPriority w:val="99"/>
    <w:unhideWhenUsed/>
    <w:rsid w:val="00011D8C"/>
    <w:pPr>
      <w:numPr>
        <w:numId w:val="5"/>
      </w:numPr>
      <w:tabs>
        <w:tab w:val="clear" w:pos="360"/>
      </w:tabs>
      <w:spacing w:after="200" w:line="276" w:lineRule="auto"/>
      <w:ind w:left="0" w:right="0" w:firstLine="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ListNumber">
    <w:name w:val="List Number"/>
    <w:basedOn w:val="Normal"/>
    <w:uiPriority w:val="99"/>
    <w:unhideWhenUsed/>
    <w:rsid w:val="00011D8C"/>
    <w:pPr>
      <w:numPr>
        <w:numId w:val="6"/>
      </w:numPr>
      <w:tabs>
        <w:tab w:val="clear" w:pos="360"/>
      </w:tabs>
      <w:spacing w:after="200" w:line="276" w:lineRule="auto"/>
      <w:ind w:left="0" w:right="0" w:firstLine="0"/>
      <w:contextualSpacing/>
    </w:pPr>
    <w:rPr>
      <w:rFonts w:asciiTheme="minorHAnsi" w:eastAsiaTheme="minorEastAsia" w:hAnsiTheme="minorHAns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A103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C04F421EB84DE8B16FCBC8FFDF2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9817E-9623-4C7F-AD93-8E4D8A160F25}"/>
      </w:docPartPr>
      <w:docPartBody>
        <w:p w:rsidR="00CC78AD" w:rsidRDefault="006C6241" w:rsidP="006C6241">
          <w:pPr>
            <w:pStyle w:val="78C04F421EB84DE8B16FCBC8FFDF2A2B1"/>
          </w:pPr>
          <w:r w:rsidRPr="00866A19">
            <w:rPr>
              <w:rStyle w:val="Heading1Char"/>
            </w:rPr>
            <w:t>[</w:t>
          </w:r>
          <w:r>
            <w:rPr>
              <w:rStyle w:val="Heading1Char"/>
            </w:rPr>
            <w:t>Policy Name</w:t>
          </w:r>
          <w:r w:rsidRPr="00866A19">
            <w:rPr>
              <w:rStyle w:val="Heading1Char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41"/>
    <w:rsid w:val="006C6241"/>
    <w:rsid w:val="00984D4F"/>
    <w:rsid w:val="00AC2C8B"/>
    <w:rsid w:val="00BF55C1"/>
    <w:rsid w:val="00C21106"/>
    <w:rsid w:val="00C6183A"/>
    <w:rsid w:val="00CC78AD"/>
    <w:rsid w:val="00F1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C6241"/>
    <w:pPr>
      <w:keepNext/>
      <w:keepLines/>
      <w:pageBreakBefore/>
      <w:spacing w:before="240" w:after="480" w:line="240" w:lineRule="auto"/>
      <w:ind w:right="720"/>
      <w:outlineLvl w:val="0"/>
    </w:pPr>
    <w:rPr>
      <w:rFonts w:ascii="Helvetica" w:eastAsiaTheme="majorEastAsia" w:hAnsi="Helvetica" w:cstheme="majorBidi"/>
      <w:b/>
      <w:bCs/>
      <w:sz w:val="40"/>
      <w:szCs w:val="9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autoRedefine/>
    <w:uiPriority w:val="99"/>
    <w:qFormat/>
    <w:rsid w:val="006C6241"/>
    <w:pPr>
      <w:spacing w:before="840" w:after="440" w:line="271" w:lineRule="auto"/>
      <w:ind w:right="720"/>
    </w:pPr>
    <w:rPr>
      <w:rFonts w:ascii="Helvetica" w:eastAsiaTheme="minorHAnsi" w:hAnsi="Helvetica"/>
      <w:sz w:val="24"/>
      <w:szCs w:val="28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6C6241"/>
    <w:rPr>
      <w:rFonts w:ascii="Helvetica" w:eastAsiaTheme="minorHAnsi" w:hAnsi="Helvetica"/>
      <w:sz w:val="24"/>
      <w:szCs w:val="2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C624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C6241"/>
    <w:rPr>
      <w:rFonts w:ascii="Helvetica" w:eastAsiaTheme="majorEastAsia" w:hAnsi="Helvetica" w:cstheme="majorBidi"/>
      <w:b/>
      <w:bCs/>
      <w:sz w:val="40"/>
      <w:szCs w:val="90"/>
      <w:lang w:eastAsia="en-US"/>
    </w:rPr>
  </w:style>
  <w:style w:type="paragraph" w:customStyle="1" w:styleId="78C04F421EB84DE8B16FCBC8FFDF2A2B1">
    <w:name w:val="78C04F421EB84DE8B16FCBC8FFDF2A2B1"/>
    <w:rsid w:val="006C6241"/>
    <w:pPr>
      <w:spacing w:after="240" w:line="240" w:lineRule="auto"/>
      <w:ind w:left="720" w:right="720"/>
      <w:contextualSpacing/>
    </w:pPr>
    <w:rPr>
      <w:rFonts w:ascii="Helvetica" w:eastAsiaTheme="minorHAnsi" w:hAnsi="Helvetica"/>
      <w:sz w:val="24"/>
      <w:szCs w:val="28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1394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Tselepis</dc:creator>
  <cp:keywords/>
  <dc:description/>
  <cp:lastModifiedBy>Sharon Tselepis</cp:lastModifiedBy>
  <cp:revision>3</cp:revision>
  <dcterms:created xsi:type="dcterms:W3CDTF">2026-02-19T01:10:00Z</dcterms:created>
  <dcterms:modified xsi:type="dcterms:W3CDTF">2026-02-19T01:18:00Z</dcterms:modified>
</cp:coreProperties>
</file>